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F4B2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  <w:bookmarkStart w:id="0" w:name="_Toc510085018"/>
      <w:bookmarkStart w:id="1" w:name="_Toc50975958"/>
    </w:p>
    <w:bookmarkEnd w:id="0"/>
    <w:bookmarkEnd w:id="1"/>
    <w:p w14:paraId="3F47161F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</w:p>
    <w:p w14:paraId="25288BB7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Recertification Log Summary:</w:t>
      </w:r>
    </w:p>
    <w:p w14:paraId="1F84A6E7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</w:p>
    <w:p w14:paraId="3F03A0F8" w14:textId="77777777" w:rsidR="002C0313" w:rsidRDefault="002C0313">
      <w:pPr>
        <w:pStyle w:val="Standa1"/>
      </w:pPr>
    </w:p>
    <w:p w14:paraId="094314A7" w14:textId="77777777" w:rsidR="002C0313" w:rsidRDefault="002C0313" w:rsidP="002C0313">
      <w:pPr>
        <w:pStyle w:val="berschri"/>
        <w:jc w:val="left"/>
        <w:outlineLvl w:val="0"/>
        <w:rPr>
          <w:rFonts w:ascii="Arial" w:hAnsi="Arial" w:cs="Arial"/>
          <w:sz w:val="24"/>
          <w:szCs w:val="24"/>
          <w:lang w:val="en-GB"/>
        </w:rPr>
      </w:pPr>
      <w:bookmarkStart w:id="2" w:name="_Toc411401716"/>
      <w:bookmarkStart w:id="3" w:name="_Toc50975956"/>
      <w:r>
        <w:rPr>
          <w:rFonts w:ascii="Arial" w:hAnsi="Arial" w:cs="Arial"/>
          <w:sz w:val="24"/>
          <w:szCs w:val="24"/>
        </w:rPr>
        <w:t>LARGE ANIMAL (EQUINE) PROGRAMME LOG SUMMARY</w:t>
      </w:r>
      <w:bookmarkEnd w:id="2"/>
      <w:bookmarkEnd w:id="3"/>
    </w:p>
    <w:p w14:paraId="6D7BF3E0" w14:textId="77777777" w:rsidR="002C0313" w:rsidRDefault="002C0313">
      <w:pPr>
        <w:pStyle w:val="Standa1"/>
        <w:jc w:val="both"/>
        <w:rPr>
          <w:rFonts w:ascii="Arial" w:hAnsi="Arial" w:cs="Arial"/>
          <w:lang w:val="en-GB"/>
        </w:rPr>
      </w:pPr>
    </w:p>
    <w:p w14:paraId="4747D4D5" w14:textId="77777777" w:rsidR="002C0313" w:rsidRDefault="002C0313">
      <w:pPr>
        <w:pStyle w:val="Standa1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NormaleTabe1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126"/>
      </w:tblGrid>
      <w:tr w:rsidR="002C0313" w14:paraId="1722D63F" w14:textId="77777777">
        <w:tc>
          <w:tcPr>
            <w:tcW w:w="2764" w:type="dxa"/>
          </w:tcPr>
          <w:p w14:paraId="29BCBDFB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Institution </w:t>
            </w:r>
          </w:p>
        </w:tc>
        <w:tc>
          <w:tcPr>
            <w:tcW w:w="6126" w:type="dxa"/>
          </w:tcPr>
          <w:p w14:paraId="48D10E6A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C0313" w14:paraId="350C29E2" w14:textId="77777777">
        <w:tc>
          <w:tcPr>
            <w:tcW w:w="2764" w:type="dxa"/>
          </w:tcPr>
          <w:p w14:paraId="2E81EB48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ECVS Diplomates</w:t>
            </w:r>
          </w:p>
        </w:tc>
        <w:tc>
          <w:tcPr>
            <w:tcW w:w="6126" w:type="dxa"/>
          </w:tcPr>
          <w:p w14:paraId="492BEC11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C0313" w14:paraId="6D95EAF7" w14:textId="77777777">
        <w:tc>
          <w:tcPr>
            <w:tcW w:w="2764" w:type="dxa"/>
          </w:tcPr>
          <w:p w14:paraId="2EAF978C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Non-ECVS Diplomates</w:t>
            </w:r>
          </w:p>
        </w:tc>
        <w:tc>
          <w:tcPr>
            <w:tcW w:w="6126" w:type="dxa"/>
          </w:tcPr>
          <w:p w14:paraId="2155A489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B6405B6" w14:textId="77777777" w:rsidR="002C0313" w:rsidRDefault="002C0313">
      <w:pPr>
        <w:pStyle w:val="Standa1"/>
        <w:jc w:val="both"/>
        <w:rPr>
          <w:rFonts w:ascii="Arial" w:hAnsi="Arial" w:cs="Arial"/>
          <w:sz w:val="24"/>
          <w:szCs w:val="24"/>
          <w:lang w:val="en-GB"/>
        </w:rPr>
      </w:pPr>
    </w:p>
    <w:p w14:paraId="373BD3E3" w14:textId="77777777" w:rsidR="002C0313" w:rsidRDefault="002C0313">
      <w:pPr>
        <w:pStyle w:val="Standa1"/>
        <w:jc w:val="both"/>
        <w:rPr>
          <w:rFonts w:ascii="Arial" w:hAnsi="Arial" w:cs="Arial"/>
          <w:lang w:val="en-GB"/>
        </w:rPr>
      </w:pPr>
    </w:p>
    <w:p w14:paraId="0D3C6ADC" w14:textId="2B59B331" w:rsidR="002C0313" w:rsidRPr="004508DF" w:rsidRDefault="002C0313">
      <w:pPr>
        <w:pStyle w:val="berschri3"/>
        <w:outlineLvl w:val="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INSTITUTIONAL SURGERY CASE LOG </w:t>
      </w:r>
      <w:r w:rsidR="004508DF" w:rsidRPr="004508DF">
        <w:rPr>
          <w:rFonts w:ascii="Arial" w:hAnsi="Arial" w:cs="Arial"/>
          <w:sz w:val="18"/>
          <w:szCs w:val="18"/>
          <w:lang w:val="en-GB"/>
        </w:rPr>
        <w:t xml:space="preserve">(please complete total number of </w:t>
      </w:r>
      <w:r w:rsidR="004508DF">
        <w:rPr>
          <w:rFonts w:ascii="Arial" w:hAnsi="Arial" w:cs="Arial"/>
          <w:sz w:val="18"/>
          <w:szCs w:val="18"/>
          <w:lang w:val="en-GB"/>
        </w:rPr>
        <w:t xml:space="preserve">surgery </w:t>
      </w:r>
      <w:r w:rsidR="004508DF" w:rsidRPr="004508DF">
        <w:rPr>
          <w:rFonts w:ascii="Arial" w:hAnsi="Arial" w:cs="Arial"/>
          <w:sz w:val="18"/>
          <w:szCs w:val="18"/>
          <w:lang w:val="en-GB"/>
        </w:rPr>
        <w:t>cases per year as well as the number of each category</w:t>
      </w:r>
      <w:r w:rsidR="004508DF">
        <w:rPr>
          <w:rFonts w:ascii="Arial" w:hAnsi="Arial" w:cs="Arial"/>
          <w:sz w:val="18"/>
          <w:szCs w:val="18"/>
          <w:lang w:val="en-GB"/>
        </w:rPr>
        <w:t xml:space="preserve"> and the lameness investigations separately</w:t>
      </w:r>
      <w:r w:rsidR="004508DF" w:rsidRPr="004508DF">
        <w:rPr>
          <w:rFonts w:ascii="Arial" w:hAnsi="Arial" w:cs="Arial"/>
          <w:sz w:val="18"/>
          <w:szCs w:val="18"/>
          <w:lang w:val="en-GB"/>
        </w:rPr>
        <w:t>)</w:t>
      </w:r>
    </w:p>
    <w:tbl>
      <w:tblPr>
        <w:tblStyle w:val="NormaleTabe1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40"/>
        <w:gridCol w:w="1260"/>
        <w:gridCol w:w="1260"/>
        <w:gridCol w:w="1260"/>
        <w:gridCol w:w="1620"/>
      </w:tblGrid>
      <w:tr w:rsidR="002C0313" w14:paraId="54F47657" w14:textId="77777777">
        <w:trPr>
          <w:cantSplit/>
        </w:trPr>
        <w:tc>
          <w:tcPr>
            <w:tcW w:w="3490" w:type="dxa"/>
            <w:gridSpan w:val="2"/>
          </w:tcPr>
          <w:p w14:paraId="61DC20A8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54DDC9B6" w14:textId="37F25986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Year 1</w:t>
            </w:r>
            <w:r w:rsidR="007A195D" w:rsidRPr="007A195D"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en-GB"/>
              </w:rPr>
              <w:t>*)</w:t>
            </w:r>
          </w:p>
        </w:tc>
        <w:tc>
          <w:tcPr>
            <w:tcW w:w="1260" w:type="dxa"/>
          </w:tcPr>
          <w:p w14:paraId="5B902E8C" w14:textId="67613DE6" w:rsidR="002C0313" w:rsidRDefault="002C0313">
            <w:pPr>
              <w:pStyle w:val="Kopfz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Year 2</w:t>
            </w:r>
            <w:r w:rsidR="007A195D" w:rsidRPr="007A195D">
              <w:rPr>
                <w:rFonts w:ascii="Arial" w:hAnsi="Arial" w:cs="Arial"/>
                <w:bCs/>
                <w:vertAlign w:val="superscript"/>
                <w:lang w:val="en-GB"/>
              </w:rPr>
              <w:t>*)</w:t>
            </w:r>
          </w:p>
        </w:tc>
        <w:tc>
          <w:tcPr>
            <w:tcW w:w="1260" w:type="dxa"/>
          </w:tcPr>
          <w:p w14:paraId="45568C1F" w14:textId="189080B1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Year 3</w:t>
            </w:r>
            <w:r w:rsidR="007A195D" w:rsidRPr="007A195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*)</w:t>
            </w:r>
          </w:p>
        </w:tc>
        <w:tc>
          <w:tcPr>
            <w:tcW w:w="1620" w:type="dxa"/>
          </w:tcPr>
          <w:p w14:paraId="244A643E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Cumulative</w:t>
            </w:r>
          </w:p>
        </w:tc>
      </w:tr>
      <w:tr w:rsidR="002C0313" w14:paraId="429F1528" w14:textId="77777777">
        <w:trPr>
          <w:cantSplit/>
        </w:trPr>
        <w:tc>
          <w:tcPr>
            <w:tcW w:w="3490" w:type="dxa"/>
            <w:gridSpan w:val="2"/>
          </w:tcPr>
          <w:p w14:paraId="416CBCF3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03998BD9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3496C7F1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178146AA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5580A0A1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0313" w14:paraId="63CD0FCA" w14:textId="77777777">
        <w:trPr>
          <w:cantSplit/>
        </w:trPr>
        <w:tc>
          <w:tcPr>
            <w:tcW w:w="3490" w:type="dxa"/>
            <w:gridSpan w:val="2"/>
          </w:tcPr>
          <w:p w14:paraId="6BFB831C" w14:textId="3C62B107" w:rsidR="002C0313" w:rsidRPr="00B5030B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B5030B">
              <w:rPr>
                <w:rFonts w:ascii="Arial" w:hAnsi="Arial" w:cs="Arial"/>
                <w:b/>
                <w:bCs/>
                <w:lang w:val="en-GB"/>
              </w:rPr>
              <w:t xml:space="preserve">TOTAL </w:t>
            </w:r>
            <w:r w:rsidR="00B96580" w:rsidRPr="00B5030B">
              <w:rPr>
                <w:rFonts w:ascii="Arial" w:hAnsi="Arial" w:cs="Arial"/>
                <w:b/>
                <w:bCs/>
                <w:lang w:val="en-GB"/>
              </w:rPr>
              <w:t xml:space="preserve">NUMBER OF </w:t>
            </w:r>
            <w:r w:rsidR="00B5030B" w:rsidRPr="00B5030B">
              <w:rPr>
                <w:rFonts w:ascii="Arial" w:hAnsi="Arial" w:cs="Arial"/>
                <w:b/>
                <w:bCs/>
                <w:lang w:val="en-GB"/>
              </w:rPr>
              <w:t xml:space="preserve">SURGERIES </w:t>
            </w:r>
            <w:r w:rsidR="00B5030B" w:rsidRPr="00B5030B">
              <w:rPr>
                <w:rFonts w:ascii="Arial" w:hAnsi="Arial" w:cs="Arial"/>
                <w:b/>
                <w:bCs/>
                <w:lang w:val="en-GB"/>
              </w:rPr>
              <w:tab/>
            </w:r>
          </w:p>
        </w:tc>
        <w:tc>
          <w:tcPr>
            <w:tcW w:w="1260" w:type="dxa"/>
          </w:tcPr>
          <w:p w14:paraId="2AE1B25F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2F84C140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12F68CD1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1784FC3B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3E83C9D3" w14:textId="77777777">
        <w:trPr>
          <w:cantSplit/>
        </w:trPr>
        <w:tc>
          <w:tcPr>
            <w:tcW w:w="2950" w:type="dxa"/>
          </w:tcPr>
          <w:p w14:paraId="4CE3A69A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Abdominal</w:t>
            </w:r>
          </w:p>
        </w:tc>
        <w:tc>
          <w:tcPr>
            <w:tcW w:w="540" w:type="dxa"/>
          </w:tcPr>
          <w:p w14:paraId="547B4334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</w:t>
            </w:r>
          </w:p>
        </w:tc>
        <w:tc>
          <w:tcPr>
            <w:tcW w:w="1260" w:type="dxa"/>
          </w:tcPr>
          <w:p w14:paraId="17CDF2E4" w14:textId="77777777" w:rsidR="002C0313" w:rsidRDefault="002C0313" w:rsidP="002C0313">
            <w:pPr>
              <w:pStyle w:val="Kopfze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52EBD5DD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3C78729A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73D14653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14797B4D" w14:textId="77777777">
        <w:trPr>
          <w:cantSplit/>
        </w:trPr>
        <w:tc>
          <w:tcPr>
            <w:tcW w:w="2950" w:type="dxa"/>
          </w:tcPr>
          <w:p w14:paraId="60E27E3D" w14:textId="386BAE0E" w:rsidR="002C0313" w:rsidRDefault="00D13F2B">
            <w:pPr>
              <w:pStyle w:val="Standa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Arthroscopy </w:t>
            </w:r>
          </w:p>
        </w:tc>
        <w:tc>
          <w:tcPr>
            <w:tcW w:w="540" w:type="dxa"/>
          </w:tcPr>
          <w:p w14:paraId="6C11DB26" w14:textId="37CB9753" w:rsidR="002C0313" w:rsidRDefault="00D13F2B">
            <w:pPr>
              <w:pStyle w:val="Standa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</w:t>
            </w:r>
          </w:p>
        </w:tc>
        <w:tc>
          <w:tcPr>
            <w:tcW w:w="1260" w:type="dxa"/>
          </w:tcPr>
          <w:p w14:paraId="04113DB7" w14:textId="77777777" w:rsidR="002C0313" w:rsidRDefault="002C0313" w:rsidP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2479412A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5AC5BE20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6F1BB19B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7A417D8E" w14:textId="77777777">
        <w:trPr>
          <w:cantSplit/>
        </w:trPr>
        <w:tc>
          <w:tcPr>
            <w:tcW w:w="2950" w:type="dxa"/>
          </w:tcPr>
          <w:p w14:paraId="137BF358" w14:textId="593376EA" w:rsidR="002C0313" w:rsidRDefault="00D13F2B">
            <w:pPr>
              <w:pStyle w:val="Kopfze"/>
              <w:tabs>
                <w:tab w:val="clear" w:pos="4153"/>
                <w:tab w:val="clear" w:pos="8306"/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Dental </w:t>
            </w:r>
          </w:p>
        </w:tc>
        <w:tc>
          <w:tcPr>
            <w:tcW w:w="540" w:type="dxa"/>
          </w:tcPr>
          <w:p w14:paraId="15333D8E" w14:textId="6102C3EC" w:rsidR="002C0313" w:rsidRDefault="00B5030B">
            <w:pPr>
              <w:pStyle w:val="Kopfze"/>
              <w:tabs>
                <w:tab w:val="clear" w:pos="4153"/>
                <w:tab w:val="clear" w:pos="8306"/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</w:tc>
        <w:tc>
          <w:tcPr>
            <w:tcW w:w="1260" w:type="dxa"/>
          </w:tcPr>
          <w:p w14:paraId="69CD281B" w14:textId="77777777" w:rsidR="002C0313" w:rsidRDefault="002C0313" w:rsidP="002C0313">
            <w:pPr>
              <w:pStyle w:val="Kopfze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E88847F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500388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A45AF0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1C2D0981" w14:textId="77777777">
        <w:trPr>
          <w:cantSplit/>
        </w:trPr>
        <w:tc>
          <w:tcPr>
            <w:tcW w:w="2950" w:type="dxa"/>
          </w:tcPr>
          <w:p w14:paraId="3D7A9EA8" w14:textId="373D88FC" w:rsidR="002C0313" w:rsidRDefault="00D13F2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Fracture Fixation </w:t>
            </w:r>
          </w:p>
        </w:tc>
        <w:tc>
          <w:tcPr>
            <w:tcW w:w="540" w:type="dxa"/>
          </w:tcPr>
          <w:p w14:paraId="2425666E" w14:textId="6BB2230D" w:rsidR="002C0313" w:rsidRDefault="00B5030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FF</w:t>
            </w:r>
          </w:p>
        </w:tc>
        <w:tc>
          <w:tcPr>
            <w:tcW w:w="1260" w:type="dxa"/>
          </w:tcPr>
          <w:p w14:paraId="49D743CE" w14:textId="77777777" w:rsidR="002C0313" w:rsidRDefault="002C0313" w:rsidP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6251185D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5C20A284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6B079005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5EC32460" w14:textId="77777777">
        <w:trPr>
          <w:cantSplit/>
        </w:trPr>
        <w:tc>
          <w:tcPr>
            <w:tcW w:w="2950" w:type="dxa"/>
          </w:tcPr>
          <w:p w14:paraId="06D24CBE" w14:textId="5652B8CE" w:rsidR="002C0313" w:rsidRDefault="00D13F2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Laparoscopy</w:t>
            </w:r>
          </w:p>
        </w:tc>
        <w:tc>
          <w:tcPr>
            <w:tcW w:w="540" w:type="dxa"/>
          </w:tcPr>
          <w:p w14:paraId="4CD6D550" w14:textId="7C81FE68" w:rsidR="002C0313" w:rsidRDefault="00B5030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LP</w:t>
            </w:r>
          </w:p>
        </w:tc>
        <w:tc>
          <w:tcPr>
            <w:tcW w:w="1260" w:type="dxa"/>
          </w:tcPr>
          <w:p w14:paraId="68C2320E" w14:textId="77777777" w:rsidR="002C0313" w:rsidRDefault="002C0313" w:rsidP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7D0734AC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187CB8C7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03C95B60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7C3CEF83" w14:textId="77777777">
        <w:trPr>
          <w:cantSplit/>
        </w:trPr>
        <w:tc>
          <w:tcPr>
            <w:tcW w:w="2950" w:type="dxa"/>
          </w:tcPr>
          <w:p w14:paraId="7F57610B" w14:textId="013234EF" w:rsidR="002C0313" w:rsidRDefault="00D13F2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 procedures</w:t>
            </w:r>
          </w:p>
        </w:tc>
        <w:tc>
          <w:tcPr>
            <w:tcW w:w="540" w:type="dxa"/>
          </w:tcPr>
          <w:p w14:paraId="5632F1F5" w14:textId="07A88A88" w:rsidR="002C0313" w:rsidRDefault="00B5030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OO</w:t>
            </w:r>
          </w:p>
        </w:tc>
        <w:tc>
          <w:tcPr>
            <w:tcW w:w="1260" w:type="dxa"/>
          </w:tcPr>
          <w:p w14:paraId="7B7933B8" w14:textId="77777777" w:rsidR="002C0313" w:rsidRDefault="002C0313" w:rsidP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73C21360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776E3BB0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5AF4CBD7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3C301DC6" w14:textId="77777777">
        <w:trPr>
          <w:cantSplit/>
        </w:trPr>
        <w:tc>
          <w:tcPr>
            <w:tcW w:w="2950" w:type="dxa"/>
          </w:tcPr>
          <w:p w14:paraId="48BD70D2" w14:textId="3B1740F9" w:rsidR="002C0313" w:rsidRDefault="00D13F2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Ophthalmic </w:t>
            </w:r>
          </w:p>
        </w:tc>
        <w:tc>
          <w:tcPr>
            <w:tcW w:w="540" w:type="dxa"/>
          </w:tcPr>
          <w:p w14:paraId="269E086D" w14:textId="5EE1CDDE" w:rsidR="002C0313" w:rsidRDefault="00B5030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OP</w:t>
            </w:r>
          </w:p>
        </w:tc>
        <w:tc>
          <w:tcPr>
            <w:tcW w:w="1260" w:type="dxa"/>
          </w:tcPr>
          <w:p w14:paraId="17B5F2CD" w14:textId="77777777" w:rsidR="002C0313" w:rsidRDefault="002C0313" w:rsidP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3A30549A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6B2A5F46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5395FDA2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62C79F51" w14:textId="77777777">
        <w:trPr>
          <w:cantSplit/>
        </w:trPr>
        <w:tc>
          <w:tcPr>
            <w:tcW w:w="2950" w:type="dxa"/>
          </w:tcPr>
          <w:p w14:paraId="1CF2FA51" w14:textId="4EBCFF51" w:rsidR="002C0313" w:rsidRDefault="00D13F2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Tendon</w:t>
            </w:r>
          </w:p>
        </w:tc>
        <w:tc>
          <w:tcPr>
            <w:tcW w:w="540" w:type="dxa"/>
          </w:tcPr>
          <w:p w14:paraId="3079B08C" w14:textId="5F413668" w:rsidR="002C0313" w:rsidRDefault="00B5030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</w:t>
            </w:r>
          </w:p>
        </w:tc>
        <w:tc>
          <w:tcPr>
            <w:tcW w:w="1260" w:type="dxa"/>
          </w:tcPr>
          <w:p w14:paraId="4776AA66" w14:textId="77777777" w:rsidR="002C0313" w:rsidRDefault="002C0313" w:rsidP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2E73E618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2F4EF4CC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0311F3EE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B5030B" w14:paraId="003723C7" w14:textId="77777777">
        <w:trPr>
          <w:cantSplit/>
        </w:trPr>
        <w:tc>
          <w:tcPr>
            <w:tcW w:w="2950" w:type="dxa"/>
          </w:tcPr>
          <w:p w14:paraId="5AD8D521" w14:textId="0624770A" w:rsidR="00B5030B" w:rsidRDefault="00B5030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Urogenital</w:t>
            </w:r>
          </w:p>
        </w:tc>
        <w:tc>
          <w:tcPr>
            <w:tcW w:w="540" w:type="dxa"/>
          </w:tcPr>
          <w:p w14:paraId="4B7546AD" w14:textId="105C6FF6" w:rsidR="00B5030B" w:rsidRDefault="00B5030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UG</w:t>
            </w:r>
          </w:p>
        </w:tc>
        <w:tc>
          <w:tcPr>
            <w:tcW w:w="1260" w:type="dxa"/>
          </w:tcPr>
          <w:p w14:paraId="6D254611" w14:textId="77777777" w:rsidR="00B5030B" w:rsidRDefault="00B5030B" w:rsidP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49FDF79B" w14:textId="77777777" w:rsidR="00B5030B" w:rsidRDefault="00B5030B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2F10D1D9" w14:textId="77777777" w:rsidR="00B5030B" w:rsidRDefault="00B5030B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334F31D2" w14:textId="77777777" w:rsidR="00B5030B" w:rsidRDefault="00B5030B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3B8AA1E6" w14:textId="77777777">
        <w:trPr>
          <w:cantSplit/>
        </w:trPr>
        <w:tc>
          <w:tcPr>
            <w:tcW w:w="2950" w:type="dxa"/>
          </w:tcPr>
          <w:p w14:paraId="1F37C690" w14:textId="77777777" w:rsidR="002C0313" w:rsidRDefault="002C0313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Upper respiratory</w:t>
            </w:r>
          </w:p>
        </w:tc>
        <w:tc>
          <w:tcPr>
            <w:tcW w:w="540" w:type="dxa"/>
          </w:tcPr>
          <w:p w14:paraId="39C94E84" w14:textId="77777777" w:rsidR="002C0313" w:rsidRDefault="002C0313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UR</w:t>
            </w:r>
          </w:p>
        </w:tc>
        <w:tc>
          <w:tcPr>
            <w:tcW w:w="1260" w:type="dxa"/>
          </w:tcPr>
          <w:p w14:paraId="7AD5ED60" w14:textId="77777777" w:rsidR="002C0313" w:rsidRDefault="002C0313" w:rsidP="002C0313">
            <w:pPr>
              <w:pStyle w:val="Standa1"/>
              <w:rPr>
                <w:rFonts w:ascii="Arial" w:hAnsi="Arial" w:cs="Arial"/>
                <w:lang w:val="sv-SE"/>
              </w:rPr>
            </w:pPr>
          </w:p>
        </w:tc>
        <w:tc>
          <w:tcPr>
            <w:tcW w:w="1260" w:type="dxa"/>
          </w:tcPr>
          <w:p w14:paraId="7C006A64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60" w:type="dxa"/>
          </w:tcPr>
          <w:p w14:paraId="36FE7B89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20" w:type="dxa"/>
          </w:tcPr>
          <w:p w14:paraId="5BD5FE53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sv-SE"/>
              </w:rPr>
            </w:pPr>
          </w:p>
        </w:tc>
      </w:tr>
      <w:tr w:rsidR="002C0313" w14:paraId="1BEF8385" w14:textId="77777777">
        <w:trPr>
          <w:cantSplit/>
        </w:trPr>
        <w:tc>
          <w:tcPr>
            <w:tcW w:w="2950" w:type="dxa"/>
          </w:tcPr>
          <w:p w14:paraId="5071D609" w14:textId="22F8BB7D" w:rsidR="002C0313" w:rsidRDefault="00D13F2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Wounds/reconstruction</w:t>
            </w:r>
          </w:p>
        </w:tc>
        <w:tc>
          <w:tcPr>
            <w:tcW w:w="540" w:type="dxa"/>
          </w:tcPr>
          <w:p w14:paraId="3A2CFD2C" w14:textId="69F5510A" w:rsidR="002C0313" w:rsidRDefault="00B5030B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</w:t>
            </w:r>
            <w:r w:rsidR="002C0313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1260" w:type="dxa"/>
          </w:tcPr>
          <w:p w14:paraId="6AF95C05" w14:textId="77777777" w:rsidR="002C0313" w:rsidRDefault="002C0313" w:rsidP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7B4C2040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327E41F2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30B49CC8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1F66DD13" w14:textId="77777777">
        <w:trPr>
          <w:cantSplit/>
        </w:trPr>
        <w:tc>
          <w:tcPr>
            <w:tcW w:w="3490" w:type="dxa"/>
            <w:gridSpan w:val="2"/>
          </w:tcPr>
          <w:p w14:paraId="4E953725" w14:textId="77777777" w:rsidR="002C0313" w:rsidRDefault="002C0313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4D715843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1053E9AB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7E380B1A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470ED74F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79E6B853" w14:textId="77777777">
        <w:trPr>
          <w:cantSplit/>
        </w:trPr>
        <w:tc>
          <w:tcPr>
            <w:tcW w:w="3490" w:type="dxa"/>
            <w:gridSpan w:val="2"/>
          </w:tcPr>
          <w:p w14:paraId="483BE08B" w14:textId="77777777" w:rsidR="002C0313" w:rsidRDefault="002C0313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Lameness investigations</w:t>
            </w:r>
          </w:p>
        </w:tc>
        <w:tc>
          <w:tcPr>
            <w:tcW w:w="1260" w:type="dxa"/>
          </w:tcPr>
          <w:p w14:paraId="3C2208A4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00B254BF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5469DCB5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7C44E3DE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4A12F084" w14:textId="77777777">
        <w:trPr>
          <w:cantSplit/>
        </w:trPr>
        <w:tc>
          <w:tcPr>
            <w:tcW w:w="3490" w:type="dxa"/>
            <w:gridSpan w:val="2"/>
          </w:tcPr>
          <w:p w14:paraId="233A51F3" w14:textId="77777777" w:rsidR="002C0313" w:rsidRDefault="002C0313">
            <w:pPr>
              <w:pStyle w:val="Standa1"/>
              <w:tabs>
                <w:tab w:val="left" w:pos="360"/>
                <w:tab w:val="left" w:pos="1620"/>
                <w:tab w:val="left" w:pos="216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0F668C41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6C1F5D32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0A47413A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6A9DFD7F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</w:tbl>
    <w:p w14:paraId="53A1C9B3" w14:textId="77777777" w:rsidR="002C0313" w:rsidRDefault="002C0313">
      <w:pPr>
        <w:pStyle w:val="Standa1"/>
        <w:jc w:val="both"/>
        <w:rPr>
          <w:rFonts w:ascii="Arial" w:hAnsi="Arial" w:cs="Arial"/>
          <w:lang w:val="en-GB"/>
        </w:rPr>
      </w:pPr>
    </w:p>
    <w:p w14:paraId="00C3B864" w14:textId="3B6474C9" w:rsidR="002C0313" w:rsidRDefault="007A195D">
      <w:pPr>
        <w:pStyle w:val="Standa1"/>
        <w:rPr>
          <w:rFonts w:ascii="Arial" w:hAnsi="Arial" w:cs="Arial"/>
        </w:rPr>
      </w:pPr>
      <w:r w:rsidRPr="007A195D"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Please complete the three years prior to the year in which the documents are submitted,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20</w:t>
      </w:r>
      <w:r w:rsidR="00B96580">
        <w:rPr>
          <w:rFonts w:ascii="Arial" w:hAnsi="Arial" w:cs="Arial"/>
        </w:rPr>
        <w:t>19</w:t>
      </w:r>
      <w:r>
        <w:rPr>
          <w:rFonts w:ascii="Arial" w:hAnsi="Arial" w:cs="Arial"/>
        </w:rPr>
        <w:t>, 20</w:t>
      </w:r>
      <w:r w:rsidR="00B96580">
        <w:rPr>
          <w:rFonts w:ascii="Arial" w:hAnsi="Arial" w:cs="Arial"/>
        </w:rPr>
        <w:t>20</w:t>
      </w:r>
      <w:r>
        <w:rPr>
          <w:rFonts w:ascii="Arial" w:hAnsi="Arial" w:cs="Arial"/>
        </w:rPr>
        <w:t>, 20</w:t>
      </w:r>
      <w:r w:rsidR="00B9658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for recertification submitted in 20</w:t>
      </w:r>
      <w:r w:rsidR="00B96580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</w:p>
    <w:p w14:paraId="6F857811" w14:textId="77777777" w:rsidR="002C0313" w:rsidRDefault="002C0313">
      <w:pPr>
        <w:pStyle w:val="Standa1"/>
        <w:rPr>
          <w:rFonts w:ascii="Arial" w:hAnsi="Arial" w:cs="Arial"/>
        </w:rPr>
      </w:pPr>
    </w:p>
    <w:p w14:paraId="6E5C16AA" w14:textId="77777777" w:rsidR="002C0313" w:rsidRDefault="002C0313">
      <w:pPr>
        <w:pStyle w:val="Standa1"/>
        <w:rPr>
          <w:rFonts w:ascii="Arial" w:hAnsi="Arial" w:cs="Arial"/>
        </w:rPr>
      </w:pPr>
    </w:p>
    <w:p w14:paraId="5DDE721D" w14:textId="77777777" w:rsidR="002C0313" w:rsidRDefault="002C0313">
      <w:pPr>
        <w:pStyle w:val="Standa1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CCB434" w14:textId="77777777" w:rsidR="002C0313" w:rsidRDefault="007A014A">
      <w:pPr>
        <w:pStyle w:val="Standa1"/>
        <w:rPr>
          <w:rFonts w:ascii="Arial" w:hAnsi="Arial" w:cs="Arial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2CC005" wp14:editId="34CF4EF1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5029200" cy="0"/>
                <wp:effectExtent l="12700" t="17780" r="25400" b="203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59D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4pt" to="423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6b+rwEAAEgDAAAOAAAAZHJzL2Uyb0RvYy54bWysU8Fu2zAMvQ/YPwi6L3YCZFiNOD2k6y7d&#13;&#10;FqDdBzCSbAuTRYFUYufvJ6lJVmy3YT4Ikkg+vfdIb+7n0YmTIbboW7lc1FIYr1Bb37fyx8vjh09S&#13;&#10;cASvwaE3rTwblvfb9+82U2jMCgd02pBIIJ6bKbRyiDE0VcVqMCPwAoPxKdghjRDTkfpKE0wJfXTV&#13;&#10;qq4/VhOSDoTKMKfbh9eg3Bb8rjMqfu86NlG4ViZusaxU1kNeq+0Gmp4gDFZdaMA/sBjB+vToDeoB&#13;&#10;Iogj2b+gRqsIGbu4UDhW2HVWmaIhqVnWf6h5HiCYoiWZw+FmE/8/WPXttPN7ytTV7J/DE6qfLDzu&#13;&#10;BvC9KQReziE1bpmtqqbAza0kHzjsSRymr6hTDhwjFhfmjsYMmfSJuZh9vplt5ihUulzXq7vUQSnU&#13;&#10;NVZBcy0MxPGLwVHkTSud9dkHaOD0xDETgeaakq89PlrnSi+dF1Mr79ardSlgdFbnYE5j6g87R+IE&#13;&#10;eRrKV1SlyNs0wqPXBWwwoD9f9hGse92nx52/mJH152Hj5oD6vKerSaldheVltPI8vD2X6t8/wPYX&#13;&#10;AAAA//8DAFBLAwQUAAYACAAAACEAkdWegN4AAAALAQAADwAAAGRycy9kb3ducmV2LnhtbEyPwU7D&#13;&#10;MBBE70j8g7VIXCrqUEJVpXEqRMmtFwqI6zZekoh4ncZuG/j6LlzgstJoNLPz8tXoOnWkIbSeDdxO&#13;&#10;E1DElbct1wZeX8qbBagQkS12nsnAFwVYFZcXOWbWn/iZjttYKynhkKGBJsY+0zpUDTkMU98Ti/fh&#13;&#10;B4dR5FBrO+BJyl2nZ0ky1w5blg8N9vTYUPW5PTgDoXyjffk9qSbJ+13tabZfb57QmOurcb2U87AE&#13;&#10;FWmMfwn4YZD9UMiwnT+wDaozcJ8KTzSQCoXYi3QueverdZHr/wzFGQAA//8DAFBLAQItABQABgAI&#13;&#10;AAAAIQC2gziS/gAAAOEBAAATAAAAAAAAAAAAAAAAAAAAAABbQ29udGVudF9UeXBlc10ueG1sUEsB&#13;&#10;Ai0AFAAGAAgAAAAhADj9If/WAAAAlAEAAAsAAAAAAAAAAAAAAAAALwEAAF9yZWxzLy5yZWxzUEsB&#13;&#10;Ai0AFAAGAAgAAAAhAKc/pv6vAQAASAMAAA4AAAAAAAAAAAAAAAAALgIAAGRycy9lMm9Eb2MueG1s&#13;&#10;UEsBAi0AFAAGAAgAAAAhAJHVnoDeAAAACwEAAA8AAAAAAAAAAAAAAAAACQQAAGRycy9kb3ducmV2&#13;&#10;LnhtbFBLBQYAAAAABAAEAPMAAAAUBQAAAAA=&#13;&#10;" o:allowincell="f"/>
            </w:pict>
          </mc:Fallback>
        </mc:AlternateContent>
      </w:r>
    </w:p>
    <w:p w14:paraId="7D29F76B" w14:textId="77777777" w:rsidR="002C0313" w:rsidRDefault="002C0313">
      <w:pPr>
        <w:pStyle w:val="Standa1"/>
        <w:rPr>
          <w:rFonts w:ascii="Arial" w:hAnsi="Arial" w:cs="Arial"/>
        </w:rPr>
      </w:pPr>
    </w:p>
    <w:p w14:paraId="4E05BD7B" w14:textId="77777777" w:rsidR="002C0313" w:rsidRDefault="002C0313">
      <w:pPr>
        <w:pStyle w:val="Standa1"/>
        <w:rPr>
          <w:rFonts w:ascii="Arial" w:hAnsi="Arial" w:cs="Arial"/>
        </w:rPr>
      </w:pPr>
    </w:p>
    <w:p w14:paraId="4D42EA08" w14:textId="77777777" w:rsidR="002C0313" w:rsidRDefault="002C0313">
      <w:pPr>
        <w:pStyle w:val="Standa1"/>
        <w:rPr>
          <w:rFonts w:ascii="Arial" w:hAnsi="Arial" w:cs="Arial"/>
        </w:rPr>
      </w:pPr>
    </w:p>
    <w:p w14:paraId="1B190049" w14:textId="77777777" w:rsidR="002C0313" w:rsidRDefault="007A014A" w:rsidP="00594CBE">
      <w:pPr>
        <w:pStyle w:val="berschri"/>
        <w:jc w:val="left"/>
        <w:outlineLvl w:val="0"/>
        <w:rPr>
          <w:rFonts w:cs="Arial"/>
          <w:b w:val="0"/>
          <w:bCs w:val="0"/>
          <w:sz w:val="20"/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144633" wp14:editId="74D5D36A">
                <wp:simplePos x="0" y="0"/>
                <wp:positionH relativeFrom="column">
                  <wp:posOffset>571500</wp:posOffset>
                </wp:positionH>
                <wp:positionV relativeFrom="paragraph">
                  <wp:posOffset>132080</wp:posOffset>
                </wp:positionV>
                <wp:extent cx="4800600" cy="0"/>
                <wp:effectExtent l="12700" t="17780" r="2540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0706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4pt" to="423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yl7rwEAAEgDAAAOAAAAZHJzL2Uyb0RvYy54bWysU8Fu2zAMvQ/YPwi6L3aCdeiMOD2k6y7d&#13;&#10;FqDdBzCSbAuTRYFUYufvJ6lJWmy3YT4Ikkg+vfdIr+/m0YmjIbboW7lc1FIYr1Bb37fy5/PDh1sp&#13;&#10;OILX4NCbVp4My7vN+3frKTRmhQM6bUgkEM/NFFo5xBiaqmI1mBF4gcH4FOyQRojpSH2lCaaEPrpq&#13;&#10;VdefqglJB0JlmNPt/UtQbgp+1xkVf3QdmyhcKxO3WFYq6z6v1WYNTU8QBqvONOAfWIxgfXr0CnUP&#13;&#10;EcSB7F9Qo1WEjF1cKBwr7DqrTNGQ1CzrP9Q8DRBM0ZLM4XC1if8frPp+3PodZepq9k/hEdUvFh63&#13;&#10;A/jeFALPp5Aat8xWVVPg5lqSDxx2JPbTN9QpBw4RiwtzR2OGTPrEXMw+Xc02cxQqXX68Te2rU0/U&#13;&#10;JVZBcykMxPGrwVHkTSud9dkHaOD4yDETgeaSkq89PljnSi+dF1MrP9+sbkoBo7M6B3MaU7/fOhJH&#13;&#10;yNNQvqIqRd6mER68LmCDAf3lvI9g3cs+Pe782YysPw8bN3vUpx1dTErtKizPo5Xn4e25VL/+AJvf&#13;&#10;AAAA//8DAFBLAwQUAAYACAAAACEAlNTKBeAAAAANAQAADwAAAGRycy9kb3ducmV2LnhtbEyPQU/D&#13;&#10;MAyF70j8h8hIXKYtoaBpdE0nxOiNCwO0q9eatqJxuibbCr8eox3gYsnvyc/vy1aj69SRhtB6tnAz&#13;&#10;M6CIS1+1XFt4ey2mC1AhIlfYeSYLXxRglV9eZJhW/sQvdNzEWkkIhxQtNDH2qdahbMhhmPmeWLwP&#13;&#10;PziMsg61rgY8SbjrdGLMXDtsWT402NNjQ+Xn5uAshOKd9sX3pJyY7W3tKdmvn5/Q2uurcb2U8bAE&#13;&#10;FWmMfxfwyyD9IZdiO3/gKqjOwr0RnmghMYIh/uJuLsLuLOg80/8p8h8AAAD//wMAUEsBAi0AFAAG&#13;&#10;AAgAAAAhALaDOJL+AAAA4QEAABMAAAAAAAAAAAAAAAAAAAAAAFtDb250ZW50X1R5cGVzXS54bWxQ&#13;&#10;SwECLQAUAAYACAAAACEAOP0h/9YAAACUAQAACwAAAAAAAAAAAAAAAAAvAQAAX3JlbHMvLnJlbHNQ&#13;&#10;SwECLQAUAAYACAAAACEAB4spe68BAABIAwAADgAAAAAAAAAAAAAAAAAuAgAAZHJzL2Uyb0RvYy54&#13;&#10;bWxQSwECLQAUAAYACAAAACEAlNTKBeAAAAANAQAADwAAAAAAAAAAAAAAAAAJBAAAZHJzL2Rvd25y&#13;&#10;ZXYueG1sUEsFBgAAAAAEAAQA8wAAABYFAAAAAA==&#13;&#10;" o:allowincell="f"/>
            </w:pict>
          </mc:Fallback>
        </mc:AlternateContent>
      </w:r>
      <w:r w:rsidR="002C0313">
        <w:rPr>
          <w:rFonts w:ascii="Arial" w:hAnsi="Arial" w:cs="Arial"/>
          <w:b w:val="0"/>
          <w:bCs w:val="0"/>
          <w:sz w:val="20"/>
          <w:szCs w:val="20"/>
        </w:rPr>
        <w:t>Signature:</w:t>
      </w:r>
      <w:r w:rsidR="002C0313">
        <w:rPr>
          <w:rFonts w:ascii="Arial" w:hAnsi="Arial" w:cs="Arial"/>
          <w:sz w:val="18"/>
          <w:szCs w:val="18"/>
          <w:lang w:val="en-GB"/>
        </w:rPr>
        <w:t xml:space="preserve"> </w:t>
      </w:r>
    </w:p>
    <w:sectPr w:rsidR="002C0313" w:rsidSect="002C0313">
      <w:headerReference w:type="default" r:id="rId8"/>
      <w:footerReference w:type="default" r:id="rId9"/>
      <w:pgSz w:w="11906" w:h="16838"/>
      <w:pgMar w:top="29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63D8" w14:textId="77777777" w:rsidR="005C6591" w:rsidRDefault="005C6591">
      <w:r>
        <w:separator/>
      </w:r>
    </w:p>
  </w:endnote>
  <w:endnote w:type="continuationSeparator" w:id="0">
    <w:p w14:paraId="16CCA9BB" w14:textId="77777777" w:rsidR="005C6591" w:rsidRDefault="005C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0A59" w14:textId="0BE91D2B" w:rsidR="002C0313" w:rsidRPr="002C0313" w:rsidRDefault="002C0313">
    <w:pPr>
      <w:pStyle w:val="Fuzei"/>
      <w:rPr>
        <w:rFonts w:ascii="Century Gothic" w:hAnsi="Century Gothic"/>
        <w:sz w:val="12"/>
      </w:rPr>
    </w:pPr>
    <w:r w:rsidRPr="002C0313">
      <w:rPr>
        <w:rFonts w:ascii="Century Gothic" w:hAnsi="Century Gothic"/>
        <w:sz w:val="12"/>
      </w:rPr>
      <w:fldChar w:fldCharType="begin"/>
    </w:r>
    <w:r w:rsidRPr="002C0313">
      <w:rPr>
        <w:rFonts w:ascii="Century Gothic" w:hAnsi="Century Gothic"/>
        <w:sz w:val="12"/>
      </w:rPr>
      <w:instrText xml:space="preserve"> DATE \@ "d.M.yyyy" </w:instrText>
    </w:r>
    <w:r w:rsidRPr="002C0313">
      <w:rPr>
        <w:rFonts w:ascii="Century Gothic" w:hAnsi="Century Gothic"/>
        <w:sz w:val="12"/>
      </w:rPr>
      <w:fldChar w:fldCharType="separate"/>
    </w:r>
    <w:r w:rsidR="00973F50">
      <w:rPr>
        <w:rFonts w:ascii="Century Gothic" w:hAnsi="Century Gothic"/>
        <w:noProof/>
        <w:sz w:val="12"/>
      </w:rPr>
      <w:t>8.4.2022</w:t>
    </w:r>
    <w:r w:rsidRPr="002C0313">
      <w:rPr>
        <w:rFonts w:ascii="Century Gothic" w:hAnsi="Century Gothic"/>
        <w:sz w:val="12"/>
      </w:rPr>
      <w:fldChar w:fldCharType="end"/>
    </w:r>
    <w:r w:rsidRPr="002C0313">
      <w:rPr>
        <w:rFonts w:ascii="Century Gothic" w:hAnsi="Century Gothic"/>
        <w:sz w:val="12"/>
      </w:rPr>
      <w:t xml:space="preserve"> /</w:t>
    </w:r>
    <w:proofErr w:type="spellStart"/>
    <w:r w:rsidRPr="002C0313">
      <w:rPr>
        <w:rFonts w:ascii="Century Gothic" w:hAnsi="Century Gothic"/>
        <w:sz w:val="12"/>
      </w:rPr>
      <w:t>programme</w:t>
    </w:r>
    <w:proofErr w:type="spellEnd"/>
    <w:r w:rsidRPr="002C0313">
      <w:rPr>
        <w:rFonts w:ascii="Century Gothic" w:hAnsi="Century Gothic"/>
        <w:sz w:val="12"/>
      </w:rPr>
      <w:t xml:space="preserve"> </w:t>
    </w:r>
    <w:proofErr w:type="spellStart"/>
    <w:r w:rsidRPr="002C0313">
      <w:rPr>
        <w:rFonts w:ascii="Century Gothic" w:hAnsi="Century Gothic"/>
        <w:sz w:val="12"/>
      </w:rPr>
      <w:t>recertification</w:t>
    </w:r>
    <w:proofErr w:type="spellEnd"/>
    <w:r w:rsidRPr="002C0313">
      <w:rPr>
        <w:rFonts w:ascii="Century Gothic" w:hAnsi="Century Gothic"/>
        <w:sz w:val="12"/>
      </w:rPr>
      <w:tab/>
    </w:r>
    <w:r w:rsidRPr="002C0313">
      <w:rPr>
        <w:rFonts w:ascii="Century Gothic" w:hAnsi="Century Gothic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3BD1" w14:textId="77777777" w:rsidR="005C6591" w:rsidRDefault="005C6591">
      <w:r>
        <w:separator/>
      </w:r>
    </w:p>
  </w:footnote>
  <w:footnote w:type="continuationSeparator" w:id="0">
    <w:p w14:paraId="30328B8B" w14:textId="77777777" w:rsidR="005C6591" w:rsidRDefault="005C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39F2" w14:textId="415F61EA" w:rsidR="002C0313" w:rsidRPr="007A195D" w:rsidRDefault="002C0313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b/>
        <w:lang w:val="en-US"/>
      </w:rPr>
    </w:pPr>
    <w:r w:rsidRPr="007A195D">
      <w:rPr>
        <w:rFonts w:ascii="Helvetica" w:hAnsi="Helvetica"/>
        <w:b/>
        <w:lang w:val="en-US"/>
      </w:rPr>
      <w:t>European College of Veterinary Surgeons</w:t>
    </w:r>
    <w:r w:rsidRPr="007A195D">
      <w:rPr>
        <w:rFonts w:ascii="Helvetica" w:hAnsi="Helvetica"/>
        <w:b/>
        <w:lang w:val="en-US"/>
      </w:rPr>
      <w:br/>
    </w:r>
    <w:r w:rsidR="001E6F6F">
      <w:rPr>
        <w:rFonts w:ascii="Helvetica" w:hAnsi="Helvetica"/>
        <w:sz w:val="18"/>
        <w:lang w:val="en-US"/>
      </w:rPr>
      <w:t xml:space="preserve">c/o </w:t>
    </w:r>
    <w:proofErr w:type="spellStart"/>
    <w:r w:rsidRPr="007A195D">
      <w:rPr>
        <w:rFonts w:ascii="Helvetica" w:hAnsi="Helvetica"/>
        <w:sz w:val="18"/>
        <w:lang w:val="en-US"/>
      </w:rPr>
      <w:t>Vet</w:t>
    </w:r>
    <w:r w:rsidR="00DE4AEA" w:rsidRPr="007A195D">
      <w:rPr>
        <w:rFonts w:ascii="Helvetica" w:hAnsi="Helvetica"/>
        <w:sz w:val="18"/>
        <w:lang w:val="en-US"/>
      </w:rPr>
      <w:t>s</w:t>
    </w:r>
    <w:r w:rsidRPr="007A195D">
      <w:rPr>
        <w:rFonts w:ascii="Helvetica" w:hAnsi="Helvetica"/>
        <w:sz w:val="18"/>
        <w:lang w:val="en-US"/>
      </w:rPr>
      <w:t>uisse</w:t>
    </w:r>
    <w:proofErr w:type="spellEnd"/>
    <w:r w:rsidRPr="007A195D">
      <w:rPr>
        <w:rFonts w:ascii="Helvetica" w:hAnsi="Helvetica"/>
        <w:sz w:val="18"/>
        <w:lang w:val="en-US"/>
      </w:rPr>
      <w:t xml:space="preserve"> Faculty University of Zurich, Equine Department</w:t>
    </w:r>
    <w:r w:rsidRPr="007A195D">
      <w:rPr>
        <w:rFonts w:ascii="Helvetica" w:hAnsi="Helvetica"/>
        <w:sz w:val="18"/>
        <w:lang w:val="en-US"/>
      </w:rPr>
      <w:br/>
    </w:r>
    <w:proofErr w:type="spellStart"/>
    <w:r w:rsidRPr="007A195D">
      <w:rPr>
        <w:rFonts w:ascii="Helvetica" w:hAnsi="Helvetica"/>
        <w:sz w:val="18"/>
        <w:lang w:val="en-US"/>
      </w:rPr>
      <w:t>Winterthurerstrasse</w:t>
    </w:r>
    <w:proofErr w:type="spellEnd"/>
    <w:r w:rsidRPr="007A195D">
      <w:rPr>
        <w:rFonts w:ascii="Helvetica" w:hAnsi="Helvetica"/>
        <w:sz w:val="18"/>
        <w:lang w:val="en-US"/>
      </w:rPr>
      <w:t xml:space="preserve"> 260, CH-8057 Zurich, Switzerland</w:t>
    </w:r>
    <w:r w:rsidRPr="007A195D">
      <w:rPr>
        <w:rFonts w:ascii="Helvetica" w:hAnsi="Helvetica"/>
        <w:b/>
        <w:lang w:val="en-US"/>
      </w:rPr>
      <w:t xml:space="preserve">  </w:t>
    </w:r>
  </w:p>
  <w:p w14:paraId="57ADC14B" w14:textId="77777777" w:rsidR="002C0313" w:rsidRPr="007A195D" w:rsidRDefault="002C0313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b/>
        <w:lang w:val="en-US"/>
      </w:rPr>
    </w:pPr>
  </w:p>
  <w:p w14:paraId="3FDD45EB" w14:textId="5B85291F" w:rsidR="002C0313" w:rsidRPr="007A195D" w:rsidRDefault="002C0313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7A195D">
      <w:rPr>
        <w:rFonts w:ascii="Helvetica" w:hAnsi="Helvetica"/>
        <w:sz w:val="18"/>
        <w:lang w:val="en-US"/>
      </w:rPr>
      <w:t xml:space="preserve">Phone: </w:t>
    </w:r>
    <w:r w:rsidRPr="007A195D">
      <w:rPr>
        <w:rFonts w:ascii="Helvetica" w:hAnsi="Helvetica"/>
        <w:sz w:val="18"/>
        <w:lang w:val="en-US"/>
      </w:rPr>
      <w:tab/>
      <w:t>+ 41-</w:t>
    </w:r>
    <w:r w:rsidR="001E6F6F">
      <w:rPr>
        <w:rFonts w:ascii="Helvetica" w:hAnsi="Helvetica"/>
        <w:sz w:val="18"/>
        <w:lang w:val="en-US"/>
      </w:rPr>
      <w:t>(0)</w:t>
    </w:r>
    <w:r w:rsidRPr="007A195D">
      <w:rPr>
        <w:rFonts w:ascii="Helvetica" w:hAnsi="Helvetica"/>
        <w:sz w:val="18"/>
        <w:lang w:val="en-US"/>
      </w:rPr>
      <w:t xml:space="preserve">44-635 </w:t>
    </w:r>
    <w:r w:rsidR="001E6F6F">
      <w:rPr>
        <w:rFonts w:ascii="Helvetica" w:hAnsi="Helvetica"/>
        <w:sz w:val="18"/>
        <w:lang w:val="en-US"/>
      </w:rPr>
      <w:t>84 92 / 90</w:t>
    </w:r>
  </w:p>
  <w:p w14:paraId="26D022E3" w14:textId="4D11F45B" w:rsidR="002C0313" w:rsidRPr="007A195D" w:rsidRDefault="002C0313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7A195D">
      <w:rPr>
        <w:rFonts w:ascii="Helvetica" w:hAnsi="Helvetica"/>
        <w:sz w:val="18"/>
        <w:lang w:val="en-US"/>
      </w:rPr>
      <w:t xml:space="preserve">Fax: </w:t>
    </w:r>
    <w:r w:rsidRPr="007A195D">
      <w:rPr>
        <w:rFonts w:ascii="Helvetica" w:hAnsi="Helvetica"/>
        <w:sz w:val="18"/>
        <w:lang w:val="en-US"/>
      </w:rPr>
      <w:tab/>
      <w:t>+ 41-</w:t>
    </w:r>
    <w:r w:rsidR="001E6F6F">
      <w:rPr>
        <w:rFonts w:ascii="Helvetica" w:hAnsi="Helvetica"/>
        <w:sz w:val="18"/>
        <w:lang w:val="en-US"/>
      </w:rPr>
      <w:t>(0)44-635 89 91</w:t>
    </w:r>
  </w:p>
  <w:p w14:paraId="6D450049" w14:textId="32EBA3CC" w:rsidR="002C0313" w:rsidRPr="001E6F6F" w:rsidRDefault="004C7FE1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7A195D">
      <w:rPr>
        <w:rFonts w:ascii="Helvetica" w:hAnsi="Helvetica"/>
        <w:sz w:val="18"/>
        <w:lang w:val="en-US"/>
      </w:rPr>
      <w:t>email:</w:t>
    </w:r>
    <w:r w:rsidRPr="007A195D">
      <w:rPr>
        <w:rFonts w:ascii="Helvetica" w:hAnsi="Helvetica"/>
        <w:sz w:val="18"/>
        <w:lang w:val="en-US"/>
      </w:rPr>
      <w:tab/>
    </w:r>
    <w:r w:rsidR="005C6591">
      <w:fldChar w:fldCharType="begin"/>
    </w:r>
    <w:r w:rsidR="005C6591" w:rsidRPr="00973F50">
      <w:rPr>
        <w:lang w:val="en-US"/>
      </w:rPr>
      <w:instrText xml:space="preserve"> HYPERLINK "mailto:recertification@ecvs.org" </w:instrText>
    </w:r>
    <w:r w:rsidR="005C6591">
      <w:fldChar w:fldCharType="separate"/>
    </w:r>
    <w:r w:rsidR="001E6F6F">
      <w:rPr>
        <w:rStyle w:val="Hyperlink"/>
        <w:rFonts w:ascii="Helvetica" w:hAnsi="Helvetica"/>
        <w:sz w:val="18"/>
        <w:lang w:val="en-US"/>
      </w:rPr>
      <w:t>credentials</w:t>
    </w:r>
    <w:r w:rsidRPr="007A195D">
      <w:rPr>
        <w:rStyle w:val="Hyperlink"/>
        <w:rFonts w:ascii="Helvetica" w:hAnsi="Helvetica"/>
        <w:sz w:val="18"/>
        <w:lang w:val="en-US"/>
      </w:rPr>
      <w:t>@ecvs.org</w:t>
    </w:r>
    <w:r w:rsidR="005C6591">
      <w:rPr>
        <w:rStyle w:val="Hyperlink"/>
        <w:rFonts w:ascii="Helvetica" w:hAnsi="Helvetica"/>
        <w:sz w:val="18"/>
        <w:lang w:val="en-US"/>
      </w:rPr>
      <w:fldChar w:fldCharType="end"/>
    </w:r>
    <w:r w:rsidRPr="007A195D">
      <w:rPr>
        <w:rFonts w:ascii="Helvetica" w:hAnsi="Helvetica"/>
        <w:sz w:val="18"/>
        <w:lang w:val="en-US"/>
      </w:rPr>
      <w:t xml:space="preserve"> </w:t>
    </w:r>
    <w:r w:rsidR="001E6F6F">
      <w:rPr>
        <w:rFonts w:ascii="Helvetica" w:hAnsi="Helvetica"/>
        <w:sz w:val="18"/>
        <w:lang w:val="en-US"/>
      </w:rPr>
      <w:t xml:space="preserve">  /   </w:t>
    </w:r>
    <w:r w:rsidR="005C6591">
      <w:fldChar w:fldCharType="begin"/>
    </w:r>
    <w:r w:rsidR="005C6591" w:rsidRPr="00973F50">
      <w:rPr>
        <w:lang w:val="en-US"/>
      </w:rPr>
      <w:instrText xml:space="preserve"> HYPERLINK "http://www.ecvs.org" </w:instrText>
    </w:r>
    <w:r w:rsidR="005C6591">
      <w:fldChar w:fldCharType="separate"/>
    </w:r>
    <w:r w:rsidRPr="001E6F6F">
      <w:rPr>
        <w:rStyle w:val="Hyperlink"/>
        <w:rFonts w:ascii="Helvetica" w:hAnsi="Helvetica"/>
        <w:sz w:val="18"/>
        <w:lang w:val="en-US"/>
      </w:rPr>
      <w:t>www.ecvs.org</w:t>
    </w:r>
    <w:r w:rsidR="005C6591">
      <w:rPr>
        <w:rStyle w:val="Hyperlink"/>
        <w:rFonts w:ascii="Helvetica" w:hAnsi="Helvetica"/>
        <w:sz w:val="18"/>
        <w:lang w:val="en-US"/>
      </w:rPr>
      <w:fldChar w:fldCharType="end"/>
    </w:r>
    <w:r w:rsidRPr="001E6F6F">
      <w:rPr>
        <w:rFonts w:ascii="Helvetica" w:hAnsi="Helvetica"/>
        <w:sz w:val="18"/>
        <w:lang w:val="en-US"/>
      </w:rPr>
      <w:t xml:space="preserve"> </w:t>
    </w:r>
  </w:p>
  <w:p w14:paraId="0B28E87C" w14:textId="77777777" w:rsidR="002C0313" w:rsidRPr="002C0313" w:rsidRDefault="007A014A" w:rsidP="002C0313">
    <w:pPr>
      <w:pStyle w:val="Standa4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8B131" wp14:editId="2D12A7A1">
              <wp:simplePos x="0" y="0"/>
              <wp:positionH relativeFrom="column">
                <wp:posOffset>0</wp:posOffset>
              </wp:positionH>
              <wp:positionV relativeFrom="paragraph">
                <wp:posOffset>1329055</wp:posOffset>
              </wp:positionV>
              <wp:extent cx="5715000" cy="0"/>
              <wp:effectExtent l="12700" t="8255" r="25400" b="298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67FC5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4.65pt" to="450pt,10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Id6rwEAAEgDAAAOAAAAZHJzL2Uyb0RvYy54bWysU02P2yAQvVfqf0DcGzuR0g8rzh6y3V62&#13;&#10;baTd/oAJYBsVM2iGxM6/L7BJumpvVX1AwMw83nsz3tzNoxMnQ2zRt3K5qKUwXqG2vm/lj+eHdx+l&#13;&#10;4Aheg0NvWnk2LO+2b99sptCYFQ7otCGRQDw3U2jlEGNoqorVYEbgBQbjU7BDGiGmI/WVJpgS+uiq&#13;&#10;VV2/ryYkHQiVYU639y9BuS34XWdU/N51bKJwrUzcYlmprIe8VtsNND1BGKy60IB/YDGC9enRG9Q9&#13;&#10;RBBHsn9BjVYRMnZxoXCssOusMkVDUrOs/1DzNEAwRUsyh8PNJv5/sOrbaef3lKmr2T+FR1Q/WXjc&#13;&#10;DeB7Uwg8n0Nq3DJbVU2Bm1tJPnDYkzhMX1GnHDhGLC7MHY0ZMukTczH7fDPbzFGodLn+sFzXdeqJ&#13;&#10;usYqaK6FgTh+MTiKvGmlsz77AA2cHjlmItBcU/K1xwfrXOml82Jq5af1al0KGJ3VOZjTmPrDzpE4&#13;&#10;QZ6G8hVVKfI6jfDodQEbDOjPl30E61726XHnL2Zk/XnYuDmgPu/palJqV2F5Ga08D6/Ppfr3D7D9&#13;&#10;BQAA//8DAFBLAwQUAAYACAAAACEA84Lvf94AAAANAQAADwAAAGRycy9kb3ducmV2LnhtbEyPQUvD&#13;&#10;QBCF74L/YRnBS7G7piA2zaaINTcvVsXrNDsmwexsmt220V/vCIJeBuY95s37ivXke3WkMXaBLVzP&#13;&#10;DSjiOriOGwsvz9XVLaiYkB32gcnCJ0VYl+dnBeYunPiJjtvUKAnhmKOFNqUh1zrWLXmM8zAQi/ce&#13;&#10;Ro9J1rHRbsSThPteZ8bcaI8dy4cWB7pvqf7YHryFWL3Svvqa1TPztmgCZfvN4wNae3kxbVYy7lag&#13;&#10;Ek3p7wJ+GKQ/lFJsFw7souotCE2ykJnlApTYS2NE2f0quiz0f4ryGwAA//8DAFBLAQItABQABgAI&#13;&#10;AAAAIQC2gziS/gAAAOEBAAATAAAAAAAAAAAAAAAAAAAAAABbQ29udGVudF9UeXBlc10ueG1sUEsB&#13;&#10;Ai0AFAAGAAgAAAAhADj9If/WAAAAlAEAAAsAAAAAAAAAAAAAAAAALwEAAF9yZWxzLy5yZWxzUEsB&#13;&#10;Ai0AFAAGAAgAAAAhAEYgh3qvAQAASAMAAA4AAAAAAAAAAAAAAAAALgIAAGRycy9lMm9Eb2MueG1s&#13;&#10;UEsBAi0AFAAGAAgAAAAhAPOC73/eAAAADQEAAA8AAAAAAAAAAAAAAAAACQQAAGRycy9kb3ducmV2&#13;&#10;LnhtbFBLBQYAAAAABAAEAPMAAAAUBQAAAAA=&#13;&#10;"/>
          </w:pict>
        </mc:Fallback>
      </mc:AlternateContent>
    </w:r>
    <w:r w:rsidR="00E458FE">
      <w:rPr>
        <w:noProof/>
        <w:sz w:val="14"/>
      </w:rPr>
      <w:drawing>
        <wp:inline distT="0" distB="0" distL="0" distR="0" wp14:anchorId="3FB584A9" wp14:editId="31AF1193">
          <wp:extent cx="1054100" cy="1054100"/>
          <wp:effectExtent l="0" t="0" r="12700" b="12700"/>
          <wp:docPr id="20" name="Bild 20" descr="ecvs_110623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cvs_110623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7842"/>
    <w:multiLevelType w:val="multilevel"/>
    <w:tmpl w:val="78C23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50CA9"/>
    <w:multiLevelType w:val="multilevel"/>
    <w:tmpl w:val="BE9E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433829">
    <w:abstractNumId w:val="1"/>
  </w:num>
  <w:num w:numId="2" w16cid:durableId="8322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13"/>
    <w:rsid w:val="001E6F6F"/>
    <w:rsid w:val="002C0313"/>
    <w:rsid w:val="00381D36"/>
    <w:rsid w:val="004508DF"/>
    <w:rsid w:val="004C7FE1"/>
    <w:rsid w:val="00594CBE"/>
    <w:rsid w:val="005C6591"/>
    <w:rsid w:val="00600910"/>
    <w:rsid w:val="00796273"/>
    <w:rsid w:val="007A014A"/>
    <w:rsid w:val="007A195D"/>
    <w:rsid w:val="009147F1"/>
    <w:rsid w:val="00973F50"/>
    <w:rsid w:val="00B5030B"/>
    <w:rsid w:val="00B96580"/>
    <w:rsid w:val="00D13F2B"/>
    <w:rsid w:val="00DC0AC3"/>
    <w:rsid w:val="00DE4AEA"/>
    <w:rsid w:val="00E458FE"/>
    <w:rsid w:val="00E53FD3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4267DD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Pr>
      <w:sz w:val="24"/>
      <w:szCs w:val="24"/>
      <w:lang w:val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">
    <w:name w:val="Standa4"/>
    <w:uiPriority w:val="99"/>
    <w:rsid w:val="002C0313"/>
    <w:rPr>
      <w:sz w:val="24"/>
      <w:szCs w:val="24"/>
      <w:lang w:val="de-DE"/>
    </w:rPr>
  </w:style>
  <w:style w:type="character" w:customStyle="1" w:styleId="Absatz-Standardschrift4">
    <w:name w:val="Absatz-Standardschrift4"/>
    <w:uiPriority w:val="99"/>
    <w:semiHidden/>
  </w:style>
  <w:style w:type="table" w:customStyle="1" w:styleId="NormaleTabe1">
    <w:name w:val="Normale Tabe1"/>
    <w:uiPriority w:val="99"/>
    <w:semiHidden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">
    <w:name w:val="Standa3"/>
    <w:uiPriority w:val="99"/>
    <w:rPr>
      <w:sz w:val="24"/>
      <w:szCs w:val="24"/>
      <w:lang w:val="de-DE"/>
    </w:rPr>
  </w:style>
  <w:style w:type="character" w:customStyle="1" w:styleId="Absatz-Standardschrift3">
    <w:name w:val="Absatz-Standardschrift3"/>
    <w:uiPriority w:val="99"/>
  </w:style>
  <w:style w:type="paragraph" w:customStyle="1" w:styleId="Standa2">
    <w:name w:val="Standa2"/>
    <w:uiPriority w:val="99"/>
    <w:rPr>
      <w:sz w:val="24"/>
      <w:szCs w:val="24"/>
      <w:lang w:val="de-DE"/>
    </w:rPr>
  </w:style>
  <w:style w:type="character" w:customStyle="1" w:styleId="Absatz-Standardschrift2">
    <w:name w:val="Absatz-Standardschrift2"/>
    <w:uiPriority w:val="99"/>
  </w:style>
  <w:style w:type="paragraph" w:customStyle="1" w:styleId="Sprechblasen">
    <w:name w:val="Sprechblasen"/>
    <w:basedOn w:val="Standa2"/>
    <w:uiPriority w:val="99"/>
    <w:rPr>
      <w:rFonts w:ascii="Lucida Grande" w:hAnsi="Lucida Grande" w:cs="Lucida Grande"/>
      <w:sz w:val="18"/>
      <w:szCs w:val="18"/>
    </w:rPr>
  </w:style>
  <w:style w:type="paragraph" w:customStyle="1" w:styleId="Standa1">
    <w:name w:val="Standa1"/>
    <w:uiPriority w:val="99"/>
    <w:rPr>
      <w:lang w:val="en-US"/>
    </w:rPr>
  </w:style>
  <w:style w:type="paragraph" w:customStyle="1" w:styleId="berschri">
    <w:name w:val="berschri"/>
    <w:basedOn w:val="Standa1"/>
    <w:next w:val="Standa1"/>
    <w:uiPriority w:val="99"/>
    <w:pPr>
      <w:keepNext/>
      <w:jc w:val="center"/>
    </w:pPr>
    <w:rPr>
      <w:b/>
      <w:bCs/>
      <w:sz w:val="32"/>
      <w:szCs w:val="32"/>
    </w:rPr>
  </w:style>
  <w:style w:type="paragraph" w:customStyle="1" w:styleId="berschri3">
    <w:name w:val="berschri3"/>
    <w:basedOn w:val="Standa1"/>
    <w:next w:val="Standa1"/>
    <w:uiPriority w:val="99"/>
    <w:pPr>
      <w:keepNext/>
    </w:pPr>
    <w:rPr>
      <w:sz w:val="24"/>
      <w:szCs w:val="24"/>
    </w:rPr>
  </w:style>
  <w:style w:type="paragraph" w:customStyle="1" w:styleId="berschri2">
    <w:name w:val="berschri2"/>
    <w:basedOn w:val="Standa1"/>
    <w:next w:val="Standa1"/>
    <w:uiPriority w:val="99"/>
    <w:pPr>
      <w:keepNext/>
      <w:jc w:val="both"/>
    </w:pPr>
    <w:rPr>
      <w:b/>
      <w:bCs/>
      <w:sz w:val="24"/>
      <w:szCs w:val="24"/>
      <w:lang w:val="sv-SE"/>
    </w:rPr>
  </w:style>
  <w:style w:type="paragraph" w:customStyle="1" w:styleId="berschri1">
    <w:name w:val="berschri1"/>
    <w:basedOn w:val="Standa1"/>
    <w:next w:val="Standa1"/>
    <w:uiPriority w:val="99"/>
    <w:pPr>
      <w:keepNext/>
    </w:pPr>
    <w:rPr>
      <w:sz w:val="24"/>
      <w:szCs w:val="24"/>
      <w:lang w:val="sv-SE"/>
    </w:rPr>
  </w:style>
  <w:style w:type="character" w:customStyle="1" w:styleId="Absatz-Standardschrift1">
    <w:name w:val="Absatz-Standardschrift1"/>
    <w:uiPriority w:val="99"/>
  </w:style>
  <w:style w:type="paragraph" w:customStyle="1" w:styleId="Kopfze">
    <w:name w:val="Kopfze"/>
    <w:basedOn w:val="Standa1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Absatz-Standardschrift1"/>
    <w:uiPriority w:val="99"/>
    <w:rPr>
      <w:rFonts w:cs="Times New Roman"/>
      <w:color w:val="0000FF"/>
      <w:u w:val="single"/>
    </w:rPr>
  </w:style>
  <w:style w:type="paragraph" w:customStyle="1" w:styleId="Kopfze1">
    <w:name w:val="Kopfze1"/>
    <w:basedOn w:val="Standa4"/>
    <w:uiPriority w:val="99"/>
    <w:rsid w:val="002C0313"/>
    <w:pPr>
      <w:tabs>
        <w:tab w:val="center" w:pos="4536"/>
        <w:tab w:val="right" w:pos="9072"/>
      </w:tabs>
    </w:pPr>
  </w:style>
  <w:style w:type="paragraph" w:customStyle="1" w:styleId="Fuzei">
    <w:name w:val="Fu€zei"/>
    <w:basedOn w:val="Standa4"/>
    <w:uiPriority w:val="99"/>
    <w:semiHidden/>
    <w:rsid w:val="002C0313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E458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8FE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458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8FE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8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8FE"/>
    <w:rPr>
      <w:rFonts w:ascii="Lucida Grande" w:hAnsi="Lucida Grande" w:cs="Lucida Grande"/>
      <w:sz w:val="18"/>
      <w:szCs w:val="18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C7FE1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65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65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6580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65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6580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65754-557D-9C47-8E13-E487B36A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SMALL ANIMAL PROGRAMME LOG SUMMARY </vt:lpstr>
      <vt:lpstr>SMALL ANIMAL PROGRAMME LOG SUMMARY </vt:lpstr>
    </vt:vector>
  </TitlesOfParts>
  <Company>The Royal Veterinary College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ANIMAL PROGRAMME LOG SUMMARY </dc:title>
  <dc:subject/>
  <dc:creator>dbrockman</dc:creator>
  <cp:keywords/>
  <dc:description/>
  <cp:lastModifiedBy>Microsoft Office User</cp:lastModifiedBy>
  <cp:revision>2</cp:revision>
  <dcterms:created xsi:type="dcterms:W3CDTF">2022-04-08T08:58:00Z</dcterms:created>
  <dcterms:modified xsi:type="dcterms:W3CDTF">2022-04-08T08:58:00Z</dcterms:modified>
</cp:coreProperties>
</file>